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D7" w:rsidRDefault="009F6CD7" w:rsidP="009F6CD7">
      <w:pPr>
        <w:pStyle w:val="Bezodstpw"/>
        <w:jc w:val="center"/>
        <w:rPr>
          <w:b/>
          <w:lang w:eastAsia="pl-PL"/>
        </w:rPr>
      </w:pPr>
    </w:p>
    <w:p w:rsidR="0015362E" w:rsidRPr="0015362E" w:rsidRDefault="004F2378" w:rsidP="009F6CD7">
      <w:pPr>
        <w:pStyle w:val="Bezodstpw"/>
        <w:jc w:val="center"/>
        <w:rPr>
          <w:b/>
          <w:color w:val="C00000"/>
          <w:sz w:val="28"/>
          <w:szCs w:val="28"/>
          <w:lang w:eastAsia="pl-PL"/>
        </w:rPr>
      </w:pPr>
      <w:r w:rsidRPr="0015362E">
        <w:rPr>
          <w:b/>
          <w:color w:val="C00000"/>
          <w:sz w:val="28"/>
          <w:szCs w:val="28"/>
          <w:lang w:eastAsia="pl-PL"/>
        </w:rPr>
        <w:t>REGULAMIN KONKURSU PLASTYCZNEGO</w:t>
      </w:r>
      <w:r w:rsidR="009F6CD7" w:rsidRPr="0015362E">
        <w:rPr>
          <w:b/>
          <w:color w:val="C00000"/>
          <w:sz w:val="28"/>
          <w:szCs w:val="28"/>
          <w:lang w:eastAsia="pl-PL"/>
        </w:rPr>
        <w:t xml:space="preserve"> </w:t>
      </w:r>
    </w:p>
    <w:p w:rsidR="004F2378" w:rsidRPr="0015362E" w:rsidRDefault="0061482E" w:rsidP="009F6CD7">
      <w:pPr>
        <w:pStyle w:val="Bezodstpw"/>
        <w:jc w:val="center"/>
        <w:rPr>
          <w:b/>
          <w:color w:val="C00000"/>
          <w:sz w:val="28"/>
          <w:szCs w:val="28"/>
          <w:lang w:eastAsia="pl-PL"/>
        </w:rPr>
      </w:pPr>
      <w:r w:rsidRPr="0015362E">
        <w:rPr>
          <w:b/>
          <w:color w:val="C00000"/>
          <w:sz w:val="28"/>
          <w:szCs w:val="28"/>
          <w:lang w:eastAsia="pl-PL"/>
        </w:rPr>
        <w:t>„</w:t>
      </w:r>
      <w:r w:rsidR="004F2378" w:rsidRPr="0015362E">
        <w:rPr>
          <w:b/>
          <w:color w:val="C00000"/>
          <w:sz w:val="28"/>
          <w:szCs w:val="28"/>
          <w:lang w:eastAsia="pl-PL"/>
        </w:rPr>
        <w:t>Wielkanocna Kartka Świąteczna 2020</w:t>
      </w:r>
      <w:r w:rsidRPr="0015362E">
        <w:rPr>
          <w:b/>
          <w:color w:val="C00000"/>
          <w:sz w:val="28"/>
          <w:szCs w:val="28"/>
          <w:lang w:eastAsia="pl-PL"/>
        </w:rPr>
        <w:t>”</w:t>
      </w:r>
    </w:p>
    <w:p w:rsidR="0061482E" w:rsidRPr="009F6CD7" w:rsidRDefault="0061482E" w:rsidP="0061482E">
      <w:pPr>
        <w:pStyle w:val="Bezodstpw"/>
        <w:jc w:val="center"/>
        <w:rPr>
          <w:b/>
          <w:sz w:val="10"/>
          <w:szCs w:val="10"/>
          <w:lang w:eastAsia="pl-PL"/>
        </w:rPr>
      </w:pPr>
    </w:p>
    <w:p w:rsidR="004F2378" w:rsidRPr="009F6CD7" w:rsidRDefault="004F2378" w:rsidP="0061482E">
      <w:pPr>
        <w:pStyle w:val="Bezodstpw"/>
        <w:rPr>
          <w:b/>
          <w:i/>
          <w:lang w:eastAsia="pl-PL"/>
        </w:rPr>
      </w:pPr>
      <w:r w:rsidRPr="0061482E">
        <w:rPr>
          <w:b/>
          <w:i/>
          <w:lang w:eastAsia="pl-PL"/>
        </w:rPr>
        <w:t>Organizator:</w:t>
      </w:r>
      <w:r w:rsidR="009F6CD7">
        <w:rPr>
          <w:b/>
          <w:i/>
          <w:lang w:eastAsia="pl-PL"/>
        </w:rPr>
        <w:t xml:space="preserve"> </w:t>
      </w:r>
      <w:bookmarkStart w:id="0" w:name="_GoBack"/>
      <w:bookmarkEnd w:id="0"/>
      <w:r w:rsidR="0061482E">
        <w:rPr>
          <w:lang w:eastAsia="pl-PL"/>
        </w:rPr>
        <w:t>Powiat Kępiński</w:t>
      </w:r>
    </w:p>
    <w:p w:rsidR="0061482E" w:rsidRPr="009F6CD7" w:rsidRDefault="0061482E" w:rsidP="0061482E">
      <w:pPr>
        <w:pStyle w:val="Bezodstpw"/>
        <w:rPr>
          <w:i/>
          <w:sz w:val="10"/>
          <w:szCs w:val="10"/>
          <w:lang w:eastAsia="pl-PL"/>
        </w:rPr>
      </w:pPr>
    </w:p>
    <w:p w:rsidR="004F2378" w:rsidRPr="0061482E" w:rsidRDefault="004F2378" w:rsidP="0061482E">
      <w:pPr>
        <w:pStyle w:val="Bezodstpw"/>
        <w:rPr>
          <w:b/>
          <w:i/>
          <w:lang w:eastAsia="pl-PL"/>
        </w:rPr>
      </w:pPr>
      <w:r w:rsidRPr="0061482E">
        <w:rPr>
          <w:b/>
          <w:i/>
          <w:lang w:eastAsia="pl-PL"/>
        </w:rPr>
        <w:t>Cel konkursu:</w:t>
      </w:r>
    </w:p>
    <w:p w:rsidR="004F2378" w:rsidRPr="004F2378" w:rsidRDefault="004F2378" w:rsidP="009F6CD7">
      <w:pPr>
        <w:pStyle w:val="Bezodstpw"/>
        <w:numPr>
          <w:ilvl w:val="0"/>
          <w:numId w:val="7"/>
        </w:numPr>
        <w:ind w:left="709" w:right="-567"/>
        <w:rPr>
          <w:lang w:eastAsia="pl-PL"/>
        </w:rPr>
      </w:pPr>
      <w:r w:rsidRPr="004F2378">
        <w:rPr>
          <w:lang w:eastAsia="pl-PL"/>
        </w:rPr>
        <w:t>popularyzacja działań plastycznych i poszerzenie w</w:t>
      </w:r>
      <w:r w:rsidR="009F6CD7">
        <w:rPr>
          <w:lang w:eastAsia="pl-PL"/>
        </w:rPr>
        <w:t xml:space="preserve">iedzy z zakresu różnych technik </w:t>
      </w:r>
      <w:r w:rsidRPr="004F2378">
        <w:rPr>
          <w:lang w:eastAsia="pl-PL"/>
        </w:rPr>
        <w:t>plastycznych;</w:t>
      </w:r>
    </w:p>
    <w:p w:rsidR="004F2378" w:rsidRPr="004F2378" w:rsidRDefault="004F2378" w:rsidP="0061482E">
      <w:pPr>
        <w:pStyle w:val="Bezodstpw"/>
        <w:numPr>
          <w:ilvl w:val="0"/>
          <w:numId w:val="7"/>
        </w:numPr>
        <w:rPr>
          <w:lang w:eastAsia="pl-PL"/>
        </w:rPr>
      </w:pPr>
      <w:r w:rsidRPr="004F2378">
        <w:rPr>
          <w:lang w:eastAsia="pl-PL"/>
        </w:rPr>
        <w:t>kształcenie umiejętności posługiwania się środkami komunikacji niewerbalnej;</w:t>
      </w:r>
    </w:p>
    <w:p w:rsidR="004F2378" w:rsidRPr="004F2378" w:rsidRDefault="004F2378" w:rsidP="0061482E">
      <w:pPr>
        <w:pStyle w:val="Bezodstpw"/>
        <w:numPr>
          <w:ilvl w:val="0"/>
          <w:numId w:val="7"/>
        </w:numPr>
        <w:rPr>
          <w:lang w:eastAsia="pl-PL"/>
        </w:rPr>
      </w:pPr>
      <w:r w:rsidRPr="004F2378">
        <w:rPr>
          <w:lang w:eastAsia="pl-PL"/>
        </w:rPr>
        <w:t>rozwijanie kreatywności uczestników konkursu;</w:t>
      </w:r>
    </w:p>
    <w:p w:rsidR="004F2378" w:rsidRPr="004F2378" w:rsidRDefault="004F2378" w:rsidP="0061482E">
      <w:pPr>
        <w:pStyle w:val="Bezodstpw"/>
        <w:numPr>
          <w:ilvl w:val="0"/>
          <w:numId w:val="7"/>
        </w:numPr>
        <w:rPr>
          <w:lang w:eastAsia="pl-PL"/>
        </w:rPr>
      </w:pPr>
      <w:r w:rsidRPr="004F2378">
        <w:rPr>
          <w:lang w:eastAsia="pl-PL"/>
        </w:rPr>
        <w:t>promowanie tradycji i kultury ludowej;</w:t>
      </w:r>
    </w:p>
    <w:p w:rsidR="004F2378" w:rsidRPr="004F2378" w:rsidRDefault="004F2378" w:rsidP="0061482E">
      <w:pPr>
        <w:pStyle w:val="Bezodstpw"/>
        <w:numPr>
          <w:ilvl w:val="0"/>
          <w:numId w:val="7"/>
        </w:numPr>
        <w:rPr>
          <w:lang w:eastAsia="pl-PL"/>
        </w:rPr>
      </w:pPr>
      <w:r w:rsidRPr="004F2378">
        <w:rPr>
          <w:lang w:eastAsia="pl-PL"/>
        </w:rPr>
        <w:t>kształtowanie postaw patriotycznych;</w:t>
      </w:r>
    </w:p>
    <w:p w:rsidR="004F2378" w:rsidRPr="004F2378" w:rsidRDefault="004F2378" w:rsidP="0061482E">
      <w:pPr>
        <w:pStyle w:val="Bezodstpw"/>
        <w:numPr>
          <w:ilvl w:val="0"/>
          <w:numId w:val="7"/>
        </w:numPr>
        <w:rPr>
          <w:lang w:eastAsia="pl-PL"/>
        </w:rPr>
      </w:pPr>
      <w:r w:rsidRPr="004F2378">
        <w:rPr>
          <w:lang w:eastAsia="pl-PL"/>
        </w:rPr>
        <w:t>rozwijanie uzdolnień plastycznych;</w:t>
      </w:r>
    </w:p>
    <w:p w:rsidR="004F2378" w:rsidRPr="004F2378" w:rsidRDefault="004F2378" w:rsidP="0061482E">
      <w:pPr>
        <w:pStyle w:val="Bezodstpw"/>
        <w:numPr>
          <w:ilvl w:val="0"/>
          <w:numId w:val="7"/>
        </w:numPr>
        <w:rPr>
          <w:lang w:eastAsia="pl-PL"/>
        </w:rPr>
      </w:pPr>
      <w:r w:rsidRPr="004F2378">
        <w:rPr>
          <w:lang w:eastAsia="pl-PL"/>
        </w:rPr>
        <w:t>zainteresowanie dzieci i młodzieży tematyką konkursu.</w:t>
      </w:r>
    </w:p>
    <w:p w:rsidR="0061482E" w:rsidRPr="009F6CD7" w:rsidRDefault="0061482E" w:rsidP="0061482E">
      <w:pPr>
        <w:pStyle w:val="Bezodstpw"/>
        <w:rPr>
          <w:sz w:val="10"/>
          <w:szCs w:val="10"/>
          <w:lang w:eastAsia="pl-PL"/>
        </w:rPr>
      </w:pPr>
    </w:p>
    <w:p w:rsidR="004F2378" w:rsidRPr="0061482E" w:rsidRDefault="004F2378" w:rsidP="0061482E">
      <w:pPr>
        <w:pStyle w:val="Bezodstpw"/>
        <w:rPr>
          <w:b/>
          <w:i/>
          <w:lang w:eastAsia="pl-PL"/>
        </w:rPr>
      </w:pPr>
      <w:r w:rsidRPr="0061482E">
        <w:rPr>
          <w:b/>
          <w:i/>
          <w:lang w:eastAsia="pl-PL"/>
        </w:rPr>
        <w:t>Uczestnicy konkursu:</w:t>
      </w:r>
    </w:p>
    <w:p w:rsidR="004F2378" w:rsidRDefault="004F2378" w:rsidP="0061482E">
      <w:pPr>
        <w:pStyle w:val="Bezodstpw"/>
        <w:jc w:val="both"/>
        <w:rPr>
          <w:lang w:eastAsia="pl-PL"/>
        </w:rPr>
      </w:pPr>
      <w:r w:rsidRPr="004F2378">
        <w:rPr>
          <w:lang w:eastAsia="pl-PL"/>
        </w:rPr>
        <w:t>Konkurs przeznaczon</w:t>
      </w:r>
      <w:r w:rsidR="0061482E">
        <w:rPr>
          <w:lang w:eastAsia="pl-PL"/>
        </w:rPr>
        <w:t>y jest dla uczniów przedszkoli i szkół podstawowych z obszaru powiatu kępińskiego.</w:t>
      </w:r>
    </w:p>
    <w:p w:rsidR="0061482E" w:rsidRPr="009F6CD7" w:rsidRDefault="0061482E" w:rsidP="0061482E">
      <w:pPr>
        <w:pStyle w:val="Bezodstpw"/>
        <w:jc w:val="both"/>
        <w:rPr>
          <w:sz w:val="10"/>
          <w:szCs w:val="10"/>
          <w:lang w:eastAsia="pl-PL"/>
        </w:rPr>
      </w:pPr>
    </w:p>
    <w:p w:rsidR="004F2378" w:rsidRPr="0061482E" w:rsidRDefault="004F2378" w:rsidP="0061482E">
      <w:pPr>
        <w:pStyle w:val="Bezodstpw"/>
        <w:rPr>
          <w:b/>
          <w:i/>
          <w:lang w:eastAsia="pl-PL"/>
        </w:rPr>
      </w:pPr>
      <w:r w:rsidRPr="0061482E">
        <w:rPr>
          <w:b/>
          <w:i/>
          <w:lang w:eastAsia="pl-PL"/>
        </w:rPr>
        <w:t>Kategorie wiekowe:</w:t>
      </w:r>
    </w:p>
    <w:p w:rsidR="004F2378" w:rsidRPr="004F2378" w:rsidRDefault="004F2378" w:rsidP="0061482E">
      <w:pPr>
        <w:pStyle w:val="Bezodstpw"/>
        <w:numPr>
          <w:ilvl w:val="0"/>
          <w:numId w:val="8"/>
        </w:numPr>
        <w:rPr>
          <w:lang w:eastAsia="pl-PL"/>
        </w:rPr>
      </w:pPr>
      <w:r w:rsidRPr="004F2378">
        <w:rPr>
          <w:lang w:eastAsia="pl-PL"/>
        </w:rPr>
        <w:t>dzieci z przedszkoli, zerówek (3 latki – 6 latki)</w:t>
      </w:r>
    </w:p>
    <w:p w:rsidR="004F2378" w:rsidRPr="004F2378" w:rsidRDefault="004F2378" w:rsidP="0061482E">
      <w:pPr>
        <w:pStyle w:val="Bezodstpw"/>
        <w:numPr>
          <w:ilvl w:val="0"/>
          <w:numId w:val="8"/>
        </w:numPr>
        <w:rPr>
          <w:lang w:eastAsia="pl-PL"/>
        </w:rPr>
      </w:pPr>
      <w:r w:rsidRPr="004F2378">
        <w:rPr>
          <w:lang w:eastAsia="pl-PL"/>
        </w:rPr>
        <w:t>uczniowie szkół podstawowych (klasy I – III)</w:t>
      </w:r>
    </w:p>
    <w:p w:rsidR="004F2378" w:rsidRPr="004F2378" w:rsidRDefault="004F2378" w:rsidP="0061482E">
      <w:pPr>
        <w:pStyle w:val="Bezodstpw"/>
        <w:numPr>
          <w:ilvl w:val="0"/>
          <w:numId w:val="8"/>
        </w:numPr>
        <w:rPr>
          <w:lang w:eastAsia="pl-PL"/>
        </w:rPr>
      </w:pPr>
      <w:r w:rsidRPr="004F2378">
        <w:rPr>
          <w:lang w:eastAsia="pl-PL"/>
        </w:rPr>
        <w:t>uczniowie szkół podstawowych (klasy IV – VI)</w:t>
      </w:r>
    </w:p>
    <w:p w:rsidR="004F2378" w:rsidRPr="004F2378" w:rsidRDefault="004F2378" w:rsidP="0061482E">
      <w:pPr>
        <w:pStyle w:val="Bezodstpw"/>
        <w:numPr>
          <w:ilvl w:val="0"/>
          <w:numId w:val="8"/>
        </w:numPr>
        <w:rPr>
          <w:lang w:eastAsia="pl-PL"/>
        </w:rPr>
      </w:pPr>
      <w:r w:rsidRPr="004F2378">
        <w:rPr>
          <w:lang w:eastAsia="pl-PL"/>
        </w:rPr>
        <w:t>uczniowie szkół podstawowych (klasy VII – VIII)</w:t>
      </w:r>
    </w:p>
    <w:p w:rsidR="0061482E" w:rsidRPr="009F6CD7" w:rsidRDefault="0061482E" w:rsidP="009F6CD7">
      <w:pPr>
        <w:pStyle w:val="Bezodstpw"/>
        <w:ind w:left="142"/>
        <w:rPr>
          <w:sz w:val="10"/>
          <w:szCs w:val="10"/>
          <w:lang w:eastAsia="pl-PL"/>
        </w:rPr>
      </w:pPr>
    </w:p>
    <w:p w:rsidR="004F2378" w:rsidRPr="0061482E" w:rsidRDefault="004F2378" w:rsidP="0061482E">
      <w:pPr>
        <w:pStyle w:val="Bezodstpw"/>
        <w:rPr>
          <w:b/>
          <w:i/>
          <w:lang w:eastAsia="pl-PL"/>
        </w:rPr>
      </w:pPr>
      <w:r w:rsidRPr="0061482E">
        <w:rPr>
          <w:b/>
          <w:i/>
          <w:lang w:eastAsia="pl-PL"/>
        </w:rPr>
        <w:t>Warunki uczestnictwa:</w:t>
      </w:r>
    </w:p>
    <w:p w:rsidR="004F2378" w:rsidRPr="0061482E" w:rsidRDefault="004F2378" w:rsidP="009F6CD7">
      <w:pPr>
        <w:pStyle w:val="Bezodstpw"/>
        <w:numPr>
          <w:ilvl w:val="0"/>
          <w:numId w:val="9"/>
        </w:numPr>
        <w:jc w:val="both"/>
        <w:rPr>
          <w:lang w:eastAsia="pl-PL"/>
        </w:rPr>
      </w:pPr>
      <w:r w:rsidRPr="0061482E">
        <w:rPr>
          <w:lang w:eastAsia="pl-PL"/>
        </w:rPr>
        <w:t>Technika wykonania: techniki płaskie: rysunek, malarstwo, grafika</w:t>
      </w:r>
    </w:p>
    <w:p w:rsidR="004F2378" w:rsidRPr="0061482E" w:rsidRDefault="004F2378" w:rsidP="009F6CD7">
      <w:pPr>
        <w:pStyle w:val="Bezodstpw"/>
        <w:numPr>
          <w:ilvl w:val="0"/>
          <w:numId w:val="9"/>
        </w:numPr>
        <w:jc w:val="both"/>
        <w:rPr>
          <w:lang w:eastAsia="pl-PL"/>
        </w:rPr>
      </w:pPr>
      <w:r w:rsidRPr="0061482E">
        <w:rPr>
          <w:lang w:eastAsia="pl-PL"/>
        </w:rPr>
        <w:t>Format pracy: A4</w:t>
      </w:r>
    </w:p>
    <w:p w:rsidR="004F2378" w:rsidRPr="0061482E" w:rsidRDefault="004F2378" w:rsidP="009F6CD7">
      <w:pPr>
        <w:pStyle w:val="Bezodstpw"/>
        <w:numPr>
          <w:ilvl w:val="0"/>
          <w:numId w:val="9"/>
        </w:numPr>
        <w:jc w:val="both"/>
        <w:rPr>
          <w:lang w:eastAsia="pl-PL"/>
        </w:rPr>
      </w:pPr>
      <w:r w:rsidRPr="0061482E">
        <w:rPr>
          <w:lang w:eastAsia="pl-PL"/>
        </w:rPr>
        <w:t>Praca powinna być wykonana indywidualnie przez uczestnika konkursu</w:t>
      </w:r>
    </w:p>
    <w:p w:rsidR="004F2378" w:rsidRPr="0061482E" w:rsidRDefault="004F2378" w:rsidP="009F6CD7">
      <w:pPr>
        <w:pStyle w:val="Bezodstpw"/>
        <w:numPr>
          <w:ilvl w:val="0"/>
          <w:numId w:val="9"/>
        </w:numPr>
        <w:jc w:val="both"/>
        <w:rPr>
          <w:lang w:eastAsia="pl-PL"/>
        </w:rPr>
      </w:pPr>
      <w:r w:rsidRPr="0061482E">
        <w:rPr>
          <w:lang w:eastAsia="pl-PL"/>
        </w:rPr>
        <w:t>Uczestnik może zgłosić jedną pracę plastyczną</w:t>
      </w:r>
    </w:p>
    <w:p w:rsidR="004F2378" w:rsidRPr="0061482E" w:rsidRDefault="004F2378" w:rsidP="009F6CD7">
      <w:pPr>
        <w:pStyle w:val="Bezodstpw"/>
        <w:numPr>
          <w:ilvl w:val="0"/>
          <w:numId w:val="9"/>
        </w:numPr>
        <w:jc w:val="both"/>
        <w:rPr>
          <w:lang w:eastAsia="pl-PL"/>
        </w:rPr>
      </w:pPr>
      <w:r w:rsidRPr="0061482E">
        <w:rPr>
          <w:lang w:eastAsia="pl-PL"/>
        </w:rPr>
        <w:t>Prac nie należy oprawiać</w:t>
      </w:r>
    </w:p>
    <w:p w:rsidR="004F2378" w:rsidRPr="0061482E" w:rsidRDefault="004F2378" w:rsidP="009F6CD7">
      <w:pPr>
        <w:pStyle w:val="Bezodstpw"/>
        <w:numPr>
          <w:ilvl w:val="0"/>
          <w:numId w:val="9"/>
        </w:numPr>
        <w:jc w:val="both"/>
        <w:rPr>
          <w:lang w:eastAsia="pl-PL"/>
        </w:rPr>
      </w:pPr>
      <w:r w:rsidRPr="0061482E">
        <w:rPr>
          <w:lang w:eastAsia="pl-PL"/>
        </w:rPr>
        <w:t>Nie przewiduje się prac przestrzennych</w:t>
      </w:r>
    </w:p>
    <w:p w:rsidR="009F6CD7" w:rsidRDefault="004F2378" w:rsidP="009F6CD7">
      <w:pPr>
        <w:pStyle w:val="Bezodstpw"/>
        <w:numPr>
          <w:ilvl w:val="0"/>
          <w:numId w:val="9"/>
        </w:numPr>
        <w:jc w:val="both"/>
        <w:rPr>
          <w:rFonts w:cstheme="minorHAnsi"/>
          <w:lang w:eastAsia="pl-PL"/>
        </w:rPr>
      </w:pPr>
      <w:r w:rsidRPr="0061482E">
        <w:rPr>
          <w:lang w:eastAsia="pl-PL"/>
        </w:rPr>
        <w:t>Praca plastyczna powinna być trwale opisana na odwrocie imieniem i nazwiskiem uczestnika konkursu, wiek, numer telefonu placówki, nazwę placówki, do której uczestnik uczęszcza, imię nazwisko nauczyciela pod kie</w:t>
      </w:r>
      <w:r w:rsidR="0061482E">
        <w:rPr>
          <w:lang w:eastAsia="pl-PL"/>
        </w:rPr>
        <w:t xml:space="preserve">runkiem, którego wykonano </w:t>
      </w:r>
      <w:r w:rsidR="0061482E" w:rsidRPr="0061482E">
        <w:rPr>
          <w:rFonts w:cstheme="minorHAnsi"/>
          <w:lang w:eastAsia="pl-PL"/>
        </w:rPr>
        <w:t xml:space="preserve">pracę </w:t>
      </w:r>
      <w:r w:rsidRPr="0061482E">
        <w:rPr>
          <w:rFonts w:cstheme="minorHAnsi"/>
          <w:lang w:eastAsia="pl-PL"/>
        </w:rPr>
        <w:t>(formularz zgłoszeniowy stanowiący załącznik nr 1 do niniejszego regulaminu).</w:t>
      </w:r>
    </w:p>
    <w:p w:rsidR="009F6CD7" w:rsidRDefault="004F2378" w:rsidP="009F6CD7">
      <w:pPr>
        <w:pStyle w:val="Bezodstpw"/>
        <w:numPr>
          <w:ilvl w:val="0"/>
          <w:numId w:val="9"/>
        </w:numPr>
        <w:jc w:val="both"/>
        <w:rPr>
          <w:rFonts w:cstheme="minorHAnsi"/>
          <w:lang w:eastAsia="pl-PL"/>
        </w:rPr>
      </w:pPr>
      <w:r w:rsidRPr="009F6CD7">
        <w:rPr>
          <w:i/>
          <w:lang w:eastAsia="pl-PL"/>
        </w:rPr>
        <w:t>Opis pracy prosimy wypełnienie drukowanymi literami wg niżej zamieszczonego wzoru oraz przyklejenie na rewersie pracy konkursowej.</w:t>
      </w:r>
    </w:p>
    <w:p w:rsidR="004F2378" w:rsidRPr="009F6CD7" w:rsidRDefault="004F2378" w:rsidP="009F6CD7">
      <w:pPr>
        <w:pStyle w:val="Bezodstpw"/>
        <w:numPr>
          <w:ilvl w:val="0"/>
          <w:numId w:val="9"/>
        </w:numPr>
        <w:jc w:val="both"/>
      </w:pPr>
      <w:r w:rsidRPr="009F6CD7">
        <w:t>Prace niezgodne z regulaminem nie będą oceniane.</w:t>
      </w:r>
    </w:p>
    <w:p w:rsidR="009F6CD7" w:rsidRPr="00276FC1" w:rsidRDefault="009F6CD7" w:rsidP="009F6CD7">
      <w:pPr>
        <w:pStyle w:val="Bezodstpw"/>
        <w:rPr>
          <w:sz w:val="10"/>
          <w:szCs w:val="10"/>
          <w:lang w:eastAsia="pl-PL"/>
        </w:rPr>
      </w:pPr>
    </w:p>
    <w:p w:rsidR="004F2378" w:rsidRPr="009F6CD7" w:rsidRDefault="004F2378" w:rsidP="009F6CD7">
      <w:pPr>
        <w:pStyle w:val="Bezodstpw"/>
        <w:rPr>
          <w:b/>
          <w:i/>
          <w:lang w:eastAsia="pl-PL"/>
        </w:rPr>
      </w:pPr>
      <w:r w:rsidRPr="009F6CD7">
        <w:rPr>
          <w:b/>
          <w:i/>
          <w:lang w:eastAsia="pl-PL"/>
        </w:rPr>
        <w:t>Terminy:</w:t>
      </w:r>
    </w:p>
    <w:p w:rsidR="004F2378" w:rsidRPr="004F2378" w:rsidRDefault="004F2378" w:rsidP="009F6CD7">
      <w:pPr>
        <w:pStyle w:val="Bezodstpw"/>
        <w:numPr>
          <w:ilvl w:val="0"/>
          <w:numId w:val="10"/>
        </w:numPr>
        <w:rPr>
          <w:lang w:eastAsia="pl-PL"/>
        </w:rPr>
      </w:pPr>
      <w:r w:rsidRPr="004F2378">
        <w:rPr>
          <w:lang w:eastAsia="pl-PL"/>
        </w:rPr>
        <w:t xml:space="preserve">Prace należy wysłać do dnia: </w:t>
      </w:r>
      <w:r w:rsidR="00290D00">
        <w:rPr>
          <w:lang w:eastAsia="pl-PL"/>
        </w:rPr>
        <w:t xml:space="preserve">26 </w:t>
      </w:r>
      <w:r w:rsidR="0061482E">
        <w:rPr>
          <w:lang w:eastAsia="pl-PL"/>
        </w:rPr>
        <w:t>marca</w:t>
      </w:r>
      <w:r>
        <w:rPr>
          <w:lang w:eastAsia="pl-PL"/>
        </w:rPr>
        <w:t xml:space="preserve"> 2020</w:t>
      </w:r>
      <w:r w:rsidR="0061482E">
        <w:rPr>
          <w:lang w:eastAsia="pl-PL"/>
        </w:rPr>
        <w:t xml:space="preserve"> roku</w:t>
      </w:r>
      <w:r w:rsidR="009F6CD7" w:rsidRPr="009F6CD7">
        <w:t xml:space="preserve"> </w:t>
      </w:r>
      <w:r w:rsidR="009F6CD7" w:rsidRPr="009F6CD7">
        <w:rPr>
          <w:lang w:eastAsia="pl-PL"/>
        </w:rPr>
        <w:t>na adres</w:t>
      </w:r>
      <w:r w:rsidR="009F6CD7">
        <w:rPr>
          <w:lang w:eastAsia="pl-PL"/>
        </w:rPr>
        <w:t xml:space="preserve"> </w:t>
      </w:r>
      <w:r>
        <w:rPr>
          <w:lang w:eastAsia="pl-PL"/>
        </w:rPr>
        <w:t>Starostwo Powiatowe w Kępnie</w:t>
      </w:r>
      <w:r w:rsidR="009F6CD7">
        <w:rPr>
          <w:lang w:eastAsia="pl-PL"/>
        </w:rPr>
        <w:t xml:space="preserve">    </w:t>
      </w:r>
      <w:r>
        <w:rPr>
          <w:lang w:eastAsia="pl-PL"/>
        </w:rPr>
        <w:t xml:space="preserve"> ul. Kościuszki 5 63 – 600 Kępno</w:t>
      </w:r>
      <w:r w:rsidR="009F6CD7">
        <w:rPr>
          <w:lang w:eastAsia="pl-PL"/>
        </w:rPr>
        <w:t xml:space="preserve"> </w:t>
      </w:r>
      <w:r w:rsidRPr="004F2378">
        <w:rPr>
          <w:lang w:eastAsia="pl-PL"/>
        </w:rPr>
        <w:t xml:space="preserve">z dopiskiem: </w:t>
      </w:r>
      <w:r w:rsidRPr="009F6CD7">
        <w:rPr>
          <w:i/>
          <w:iCs/>
          <w:lang w:eastAsia="pl-PL"/>
        </w:rPr>
        <w:t>”Konkurs Plastyczny – KARTKA WIELKANOCNA”</w:t>
      </w:r>
    </w:p>
    <w:p w:rsidR="00276FC1" w:rsidRPr="00276FC1" w:rsidRDefault="00276FC1" w:rsidP="009F6CD7">
      <w:pPr>
        <w:pStyle w:val="Bezodstpw"/>
        <w:rPr>
          <w:sz w:val="10"/>
          <w:szCs w:val="10"/>
          <w:lang w:eastAsia="pl-PL"/>
        </w:rPr>
      </w:pPr>
    </w:p>
    <w:p w:rsidR="004F2378" w:rsidRPr="00276FC1" w:rsidRDefault="004F2378" w:rsidP="009F6CD7">
      <w:pPr>
        <w:pStyle w:val="Bezodstpw"/>
        <w:rPr>
          <w:b/>
          <w:i/>
          <w:lang w:eastAsia="pl-PL"/>
        </w:rPr>
      </w:pPr>
      <w:r w:rsidRPr="00276FC1">
        <w:rPr>
          <w:b/>
          <w:i/>
          <w:lang w:eastAsia="pl-PL"/>
        </w:rPr>
        <w:t>Ocena prac:</w:t>
      </w:r>
    </w:p>
    <w:p w:rsidR="00276FC1" w:rsidRDefault="004F2378" w:rsidP="00276FC1">
      <w:pPr>
        <w:pStyle w:val="Bezodstpw"/>
        <w:numPr>
          <w:ilvl w:val="0"/>
          <w:numId w:val="11"/>
        </w:numPr>
        <w:rPr>
          <w:lang w:eastAsia="pl-PL"/>
        </w:rPr>
      </w:pPr>
      <w:r w:rsidRPr="004F2378">
        <w:rPr>
          <w:lang w:eastAsia="pl-PL"/>
        </w:rPr>
        <w:t xml:space="preserve">Prace zostaną ocenione przez specjalnie do tego celu powołaną Komisję Konkursową. </w:t>
      </w:r>
    </w:p>
    <w:p w:rsidR="004F2378" w:rsidRPr="004F2378" w:rsidRDefault="004F2378" w:rsidP="00276FC1">
      <w:pPr>
        <w:pStyle w:val="Bezodstpw"/>
        <w:ind w:left="720"/>
        <w:rPr>
          <w:lang w:eastAsia="pl-PL"/>
        </w:rPr>
      </w:pPr>
      <w:r w:rsidRPr="004F2378">
        <w:rPr>
          <w:lang w:eastAsia="pl-PL"/>
        </w:rPr>
        <w:t>Decyzja komisji konkursowej jest ostateczna.</w:t>
      </w:r>
    </w:p>
    <w:p w:rsidR="004F2378" w:rsidRDefault="004F2378" w:rsidP="00276FC1">
      <w:pPr>
        <w:pStyle w:val="Bezodstpw"/>
        <w:numPr>
          <w:ilvl w:val="0"/>
          <w:numId w:val="11"/>
        </w:numPr>
        <w:rPr>
          <w:lang w:eastAsia="pl-PL"/>
        </w:rPr>
      </w:pPr>
      <w:r w:rsidRPr="004F2378">
        <w:rPr>
          <w:lang w:eastAsia="pl-PL"/>
        </w:rPr>
        <w:t xml:space="preserve">Lista nagrodzonych zostanie opublikowana na stornie internetowej: </w:t>
      </w:r>
      <w:r w:rsidRPr="004F2378">
        <w:rPr>
          <w:color w:val="0000FF"/>
          <w:u w:val="single"/>
          <w:lang w:eastAsia="pl-PL"/>
        </w:rPr>
        <w:t>www.powiatkepno.pl</w:t>
      </w:r>
      <w:r w:rsidRPr="004F2378">
        <w:rPr>
          <w:lang w:eastAsia="pl-PL"/>
        </w:rPr>
        <w:br/>
        <w:t>do dnia</w:t>
      </w:r>
      <w:r w:rsidR="00945662">
        <w:rPr>
          <w:lang w:eastAsia="pl-PL"/>
        </w:rPr>
        <w:t xml:space="preserve"> 3</w:t>
      </w:r>
      <w:r w:rsidR="0061482E">
        <w:rPr>
          <w:lang w:eastAsia="pl-PL"/>
        </w:rPr>
        <w:t xml:space="preserve"> kwietnia 2020 roku</w:t>
      </w:r>
    </w:p>
    <w:p w:rsidR="00276FC1" w:rsidRPr="00276FC1" w:rsidRDefault="00276FC1" w:rsidP="00276FC1">
      <w:pPr>
        <w:pStyle w:val="Bezodstpw"/>
        <w:ind w:left="720"/>
        <w:rPr>
          <w:sz w:val="10"/>
          <w:szCs w:val="10"/>
          <w:lang w:eastAsia="pl-PL"/>
        </w:rPr>
      </w:pPr>
    </w:p>
    <w:p w:rsidR="004F2378" w:rsidRPr="00276FC1" w:rsidRDefault="004F2378" w:rsidP="009F6CD7">
      <w:pPr>
        <w:pStyle w:val="Bezodstpw"/>
        <w:rPr>
          <w:b/>
          <w:i/>
          <w:lang w:eastAsia="pl-PL"/>
        </w:rPr>
      </w:pPr>
      <w:r w:rsidRPr="00276FC1">
        <w:rPr>
          <w:b/>
          <w:i/>
          <w:lang w:eastAsia="pl-PL"/>
        </w:rPr>
        <w:t>Nagrody:</w:t>
      </w:r>
    </w:p>
    <w:p w:rsidR="004F2378" w:rsidRDefault="004F2378" w:rsidP="00276FC1">
      <w:pPr>
        <w:pStyle w:val="Bezodstpw"/>
        <w:numPr>
          <w:ilvl w:val="0"/>
          <w:numId w:val="11"/>
        </w:numPr>
        <w:jc w:val="both"/>
        <w:rPr>
          <w:lang w:eastAsia="pl-PL"/>
        </w:rPr>
      </w:pPr>
      <w:r w:rsidRPr="004F2378">
        <w:rPr>
          <w:lang w:eastAsia="pl-PL"/>
        </w:rPr>
        <w:t xml:space="preserve">Autorzy prac nagrodzonych otrzymają dyplomy i nagrody rzeczowe podczas wystawy pokonkursowej. O terminie i miejscu wystawy organizatorzy poinformują na stronie internetowej: </w:t>
      </w:r>
      <w:r w:rsidRPr="004F2378">
        <w:rPr>
          <w:color w:val="0000FF"/>
          <w:u w:val="single"/>
          <w:lang w:eastAsia="pl-PL"/>
        </w:rPr>
        <w:t>www.powiatkepno.pl</w:t>
      </w:r>
      <w:r w:rsidRPr="004F2378">
        <w:rPr>
          <w:lang w:eastAsia="pl-PL"/>
        </w:rPr>
        <w:t xml:space="preserve"> Uczestnikom, którzy nie będą w stanie dotrzeć na wystawę pokonkursową nagrody zostaną wysłane pocztą.</w:t>
      </w:r>
    </w:p>
    <w:p w:rsidR="00276FC1" w:rsidRPr="00276FC1" w:rsidRDefault="00276FC1" w:rsidP="00276FC1">
      <w:pPr>
        <w:pStyle w:val="Bezodstpw"/>
        <w:ind w:left="720"/>
        <w:jc w:val="both"/>
        <w:rPr>
          <w:sz w:val="10"/>
          <w:szCs w:val="10"/>
          <w:lang w:eastAsia="pl-PL"/>
        </w:rPr>
      </w:pPr>
    </w:p>
    <w:p w:rsidR="004F2378" w:rsidRPr="00276FC1" w:rsidRDefault="004F2378" w:rsidP="009F6CD7">
      <w:pPr>
        <w:pStyle w:val="Bezodstpw"/>
        <w:rPr>
          <w:b/>
          <w:i/>
          <w:lang w:eastAsia="pl-PL"/>
        </w:rPr>
      </w:pPr>
      <w:r w:rsidRPr="00276FC1">
        <w:rPr>
          <w:b/>
          <w:i/>
          <w:lang w:eastAsia="pl-PL"/>
        </w:rPr>
        <w:t>Prawa organizatorów:</w:t>
      </w:r>
    </w:p>
    <w:p w:rsidR="004F2378" w:rsidRPr="004F2378" w:rsidRDefault="004F2378" w:rsidP="00276FC1">
      <w:pPr>
        <w:pStyle w:val="Bezodstpw"/>
        <w:numPr>
          <w:ilvl w:val="0"/>
          <w:numId w:val="11"/>
        </w:numPr>
        <w:jc w:val="both"/>
        <w:rPr>
          <w:lang w:eastAsia="pl-PL"/>
        </w:rPr>
      </w:pPr>
      <w:r w:rsidRPr="004F2378">
        <w:rPr>
          <w:lang w:eastAsia="pl-PL"/>
        </w:rPr>
        <w:t>Wszystkie prace biorące udział w konkursie przechodzą na własność organizatora, który sobie zastrzega prawo do ich publikacji.</w:t>
      </w:r>
    </w:p>
    <w:p w:rsidR="000A4C17" w:rsidRDefault="004F2378" w:rsidP="009F6CD7">
      <w:pPr>
        <w:pStyle w:val="Bezodstpw"/>
        <w:numPr>
          <w:ilvl w:val="0"/>
          <w:numId w:val="11"/>
        </w:numPr>
        <w:rPr>
          <w:lang w:eastAsia="pl-PL"/>
        </w:rPr>
      </w:pPr>
      <w:r w:rsidRPr="004F2378">
        <w:rPr>
          <w:lang w:eastAsia="pl-PL"/>
        </w:rPr>
        <w:t>Prace konkursowe nie podlegają zwrotowi.</w:t>
      </w:r>
    </w:p>
    <w:sectPr w:rsidR="000A4C17" w:rsidSect="00276FC1">
      <w:pgSz w:w="11906" w:h="16838"/>
      <w:pgMar w:top="568" w:right="141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4544"/>
    <w:multiLevelType w:val="hybridMultilevel"/>
    <w:tmpl w:val="2C9CC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64A48"/>
    <w:multiLevelType w:val="hybridMultilevel"/>
    <w:tmpl w:val="2C1A3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23554"/>
    <w:multiLevelType w:val="multilevel"/>
    <w:tmpl w:val="4376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681763"/>
    <w:multiLevelType w:val="hybridMultilevel"/>
    <w:tmpl w:val="A260E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546F99"/>
    <w:multiLevelType w:val="hybridMultilevel"/>
    <w:tmpl w:val="24509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C26E9A"/>
    <w:multiLevelType w:val="hybridMultilevel"/>
    <w:tmpl w:val="A216D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972F1"/>
    <w:multiLevelType w:val="multilevel"/>
    <w:tmpl w:val="8C8E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560545"/>
    <w:multiLevelType w:val="multilevel"/>
    <w:tmpl w:val="B786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892466"/>
    <w:multiLevelType w:val="multilevel"/>
    <w:tmpl w:val="3DEA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E94F71"/>
    <w:multiLevelType w:val="multilevel"/>
    <w:tmpl w:val="ABF0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EA2368"/>
    <w:multiLevelType w:val="multilevel"/>
    <w:tmpl w:val="FA72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10"/>
  </w:num>
  <w:num w:numId="6">
    <w:abstractNumId w:val="8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78"/>
    <w:rsid w:val="000A4C17"/>
    <w:rsid w:val="0015362E"/>
    <w:rsid w:val="00276FC1"/>
    <w:rsid w:val="00290D00"/>
    <w:rsid w:val="002E4069"/>
    <w:rsid w:val="004F2378"/>
    <w:rsid w:val="0061482E"/>
    <w:rsid w:val="008D3CE7"/>
    <w:rsid w:val="00945662"/>
    <w:rsid w:val="009F6CD7"/>
    <w:rsid w:val="00A9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F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F2378"/>
    <w:rPr>
      <w:b/>
      <w:bCs/>
    </w:rPr>
  </w:style>
  <w:style w:type="character" w:styleId="Uwydatnienie">
    <w:name w:val="Emphasis"/>
    <w:basedOn w:val="Domylnaczcionkaakapitu"/>
    <w:uiPriority w:val="20"/>
    <w:qFormat/>
    <w:rsid w:val="004F2378"/>
    <w:rPr>
      <w:i/>
      <w:iCs/>
    </w:rPr>
  </w:style>
  <w:style w:type="character" w:styleId="Hipercze">
    <w:name w:val="Hyperlink"/>
    <w:basedOn w:val="Domylnaczcionkaakapitu"/>
    <w:uiPriority w:val="99"/>
    <w:unhideWhenUsed/>
    <w:rsid w:val="004F2378"/>
    <w:rPr>
      <w:color w:val="0000FF"/>
      <w:u w:val="single"/>
    </w:rPr>
  </w:style>
  <w:style w:type="paragraph" w:styleId="Bezodstpw">
    <w:name w:val="No Spacing"/>
    <w:uiPriority w:val="1"/>
    <w:qFormat/>
    <w:rsid w:val="006148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F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F2378"/>
    <w:rPr>
      <w:b/>
      <w:bCs/>
    </w:rPr>
  </w:style>
  <w:style w:type="character" w:styleId="Uwydatnienie">
    <w:name w:val="Emphasis"/>
    <w:basedOn w:val="Domylnaczcionkaakapitu"/>
    <w:uiPriority w:val="20"/>
    <w:qFormat/>
    <w:rsid w:val="004F2378"/>
    <w:rPr>
      <w:i/>
      <w:iCs/>
    </w:rPr>
  </w:style>
  <w:style w:type="character" w:styleId="Hipercze">
    <w:name w:val="Hyperlink"/>
    <w:basedOn w:val="Domylnaczcionkaakapitu"/>
    <w:uiPriority w:val="99"/>
    <w:unhideWhenUsed/>
    <w:rsid w:val="004F2378"/>
    <w:rPr>
      <w:color w:val="0000FF"/>
      <w:u w:val="single"/>
    </w:rPr>
  </w:style>
  <w:style w:type="paragraph" w:styleId="Bezodstpw">
    <w:name w:val="No Spacing"/>
    <w:uiPriority w:val="1"/>
    <w:qFormat/>
    <w:rsid w:val="006148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8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4AC24-258E-4E62-A9B8-3CD956F3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Kępnie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Baranowski</dc:creator>
  <cp:lastModifiedBy>Dariusz Baranowski</cp:lastModifiedBy>
  <cp:revision>5</cp:revision>
  <dcterms:created xsi:type="dcterms:W3CDTF">2020-03-05T06:39:00Z</dcterms:created>
  <dcterms:modified xsi:type="dcterms:W3CDTF">2020-03-05T06:45:00Z</dcterms:modified>
</cp:coreProperties>
</file>